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06F63" w14:textId="77777777" w:rsidR="0081018A" w:rsidRPr="00297E18" w:rsidRDefault="00821D4B" w:rsidP="00821D4B">
      <w:pPr>
        <w:jc w:val="center"/>
        <w:rPr>
          <w:rStyle w:val="Emphasis"/>
        </w:rPr>
      </w:pPr>
      <w:r w:rsidRPr="00297E18">
        <w:rPr>
          <w:rStyle w:val="Emphasis"/>
          <w:noProof/>
        </w:rPr>
        <w:drawing>
          <wp:inline distT="0" distB="0" distL="0" distR="0" wp14:anchorId="15B06F7C" wp14:editId="15B06F7D">
            <wp:extent cx="1384991" cy="1042610"/>
            <wp:effectExtent l="19050" t="19050" r="0" b="348040"/>
            <wp:docPr id="1" name="Picture 0" descr="guidance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ance%20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700" cy="1043144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reflection blurRad="12700" stA="30000" endPos="30000" dist="5000" dir="5400000" sy="-100000" algn="bl" rotWithShape="0"/>
                      <a:softEdge rad="6350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 prst="riblet"/>
                    </a:sp3d>
                  </pic:spPr>
                </pic:pic>
              </a:graphicData>
            </a:graphic>
          </wp:inline>
        </w:drawing>
      </w:r>
      <w:r w:rsidR="005731C6" w:rsidRPr="00297E18">
        <w:rPr>
          <w:rStyle w:val="Emphasis"/>
        </w:rPr>
        <w:t>Employment Opportunities</w:t>
      </w:r>
    </w:p>
    <w:p w14:paraId="15B06F64" w14:textId="77777777" w:rsidR="005731C6" w:rsidRPr="00297E18" w:rsidRDefault="005731C6">
      <w:pPr>
        <w:rPr>
          <w:rStyle w:val="Emphasis"/>
        </w:rPr>
      </w:pPr>
    </w:p>
    <w:p w14:paraId="15B06F65" w14:textId="77777777" w:rsidR="005731C6" w:rsidRPr="00297E18" w:rsidRDefault="005731C6">
      <w:pPr>
        <w:rPr>
          <w:rStyle w:val="Emphasis"/>
        </w:rPr>
      </w:pPr>
      <w:r w:rsidRPr="00297E18">
        <w:rPr>
          <w:rStyle w:val="Emphasis"/>
        </w:rPr>
        <w:t xml:space="preserve">We are currently seeking to employ the following practitioners to </w:t>
      </w:r>
      <w:r w:rsidR="00821D4B" w:rsidRPr="00297E18">
        <w:rPr>
          <w:rStyle w:val="Emphasis"/>
        </w:rPr>
        <w:t>provide</w:t>
      </w:r>
      <w:r w:rsidRPr="00297E18">
        <w:rPr>
          <w:rStyle w:val="Emphasis"/>
        </w:rPr>
        <w:t xml:space="preserve"> </w:t>
      </w:r>
      <w:r w:rsidR="00821D4B" w:rsidRPr="00297E18">
        <w:rPr>
          <w:rStyle w:val="Emphasis"/>
        </w:rPr>
        <w:t>services</w:t>
      </w:r>
      <w:r w:rsidRPr="00297E18">
        <w:rPr>
          <w:rStyle w:val="Emphasis"/>
        </w:rPr>
        <w:t xml:space="preserve"> in our Intensive Outpatient Program:</w:t>
      </w:r>
    </w:p>
    <w:p w14:paraId="15B06F66" w14:textId="77777777" w:rsidR="005731C6" w:rsidRPr="00297E18" w:rsidRDefault="005731C6" w:rsidP="005731C6">
      <w:pPr>
        <w:pStyle w:val="ListParagraph"/>
        <w:numPr>
          <w:ilvl w:val="0"/>
          <w:numId w:val="1"/>
        </w:numPr>
        <w:rPr>
          <w:rStyle w:val="Emphasis"/>
        </w:rPr>
      </w:pPr>
      <w:r w:rsidRPr="00297E18">
        <w:rPr>
          <w:rStyle w:val="Emphasis"/>
        </w:rPr>
        <w:t>Mental Health therapists:</w:t>
      </w:r>
    </w:p>
    <w:p w14:paraId="15B06F67" w14:textId="77777777" w:rsidR="005731C6" w:rsidRPr="00297E18" w:rsidRDefault="005731C6" w:rsidP="005731C6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Licensed Independent social workers</w:t>
      </w:r>
    </w:p>
    <w:p w14:paraId="15B06F68" w14:textId="77777777" w:rsidR="00A2289A" w:rsidRPr="00297E18" w:rsidRDefault="00A2289A" w:rsidP="005731C6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Psychologists</w:t>
      </w:r>
    </w:p>
    <w:p w14:paraId="15B06F69" w14:textId="77777777" w:rsidR="005731C6" w:rsidRPr="00297E18" w:rsidRDefault="005731C6" w:rsidP="005731C6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Substance Use counselors</w:t>
      </w:r>
    </w:p>
    <w:p w14:paraId="15B06F6A" w14:textId="77777777" w:rsidR="005731C6" w:rsidRPr="00297E18" w:rsidRDefault="00821D4B" w:rsidP="005731C6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Lic</w:t>
      </w:r>
      <w:r w:rsidR="005731C6" w:rsidRPr="00297E18">
        <w:rPr>
          <w:rStyle w:val="Emphasis"/>
        </w:rPr>
        <w:t>ensed Professional Counselors (LPCC)</w:t>
      </w:r>
    </w:p>
    <w:p w14:paraId="15B06F6B" w14:textId="77777777" w:rsidR="00821D4B" w:rsidRPr="00297E18" w:rsidRDefault="00821D4B" w:rsidP="005731C6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Advance Practice Nurses (APRNs)</w:t>
      </w:r>
    </w:p>
    <w:p w14:paraId="15B06F6C" w14:textId="77777777" w:rsidR="00821D4B" w:rsidRPr="00297E18" w:rsidRDefault="00821D4B" w:rsidP="00821D4B">
      <w:pPr>
        <w:pStyle w:val="ListParagraph"/>
        <w:numPr>
          <w:ilvl w:val="0"/>
          <w:numId w:val="1"/>
        </w:numPr>
        <w:rPr>
          <w:rStyle w:val="Emphasis"/>
        </w:rPr>
      </w:pPr>
      <w:r w:rsidRPr="00297E18">
        <w:rPr>
          <w:rStyle w:val="Emphasis"/>
        </w:rPr>
        <w:t>Experience:</w:t>
      </w:r>
    </w:p>
    <w:p w14:paraId="15B06F6D" w14:textId="77777777" w:rsidR="0098637F" w:rsidRPr="00297E18" w:rsidRDefault="0098637F" w:rsidP="00821D4B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Prefer two years of experience in the mental health and substance use disorders</w:t>
      </w:r>
    </w:p>
    <w:p w14:paraId="15B06F6E" w14:textId="77777777" w:rsidR="00821D4B" w:rsidRPr="00297E18" w:rsidRDefault="00821D4B" w:rsidP="00821D4B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Working with clients who suffer from co-occurring disorders (Substance use and Mental Health)</w:t>
      </w:r>
    </w:p>
    <w:p w14:paraId="15B06F6F" w14:textId="77777777" w:rsidR="00821D4B" w:rsidRPr="00297E18" w:rsidRDefault="00821D4B" w:rsidP="00821D4B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Familiarity with the IDDT (Integrated Dual Diagnosis Treatment) Model preferred</w:t>
      </w:r>
    </w:p>
    <w:p w14:paraId="15B06F70" w14:textId="77777777" w:rsidR="00821D4B" w:rsidRPr="00297E18" w:rsidRDefault="00821D4B" w:rsidP="00821D4B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Culturally Sensitive</w:t>
      </w:r>
    </w:p>
    <w:p w14:paraId="15B06F71" w14:textId="77777777" w:rsidR="00821D4B" w:rsidRPr="00297E18" w:rsidRDefault="00821D4B" w:rsidP="00821D4B">
      <w:pPr>
        <w:pStyle w:val="ListParagraph"/>
        <w:numPr>
          <w:ilvl w:val="0"/>
          <w:numId w:val="1"/>
        </w:numPr>
        <w:rPr>
          <w:rStyle w:val="Emphasis"/>
        </w:rPr>
      </w:pPr>
      <w:r w:rsidRPr="00297E18">
        <w:rPr>
          <w:rStyle w:val="Emphasis"/>
        </w:rPr>
        <w:t>Requirements:</w:t>
      </w:r>
    </w:p>
    <w:p w14:paraId="15B06F72" w14:textId="77777777" w:rsidR="00821D4B" w:rsidRPr="00297E18" w:rsidRDefault="00821D4B" w:rsidP="00821D4B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References</w:t>
      </w:r>
    </w:p>
    <w:p w14:paraId="15B06F73" w14:textId="77777777" w:rsidR="00821D4B" w:rsidRPr="00297E18" w:rsidRDefault="00821D4B" w:rsidP="00821D4B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Must pass a criminal background check</w:t>
      </w:r>
    </w:p>
    <w:p w14:paraId="15B06F74" w14:textId="77777777" w:rsidR="00821D4B" w:rsidRPr="00297E18" w:rsidRDefault="00821D4B" w:rsidP="00821D4B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Urine drug screen</w:t>
      </w:r>
    </w:p>
    <w:p w14:paraId="15B06F75" w14:textId="77777777" w:rsidR="00821D4B" w:rsidRPr="00297E18" w:rsidRDefault="00821D4B" w:rsidP="00821D4B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Valid current state license</w:t>
      </w:r>
    </w:p>
    <w:p w14:paraId="15B06F76" w14:textId="77777777" w:rsidR="0098637F" w:rsidRPr="00297E18" w:rsidRDefault="0098637F" w:rsidP="0098637F">
      <w:pPr>
        <w:pStyle w:val="ListParagraph"/>
        <w:numPr>
          <w:ilvl w:val="0"/>
          <w:numId w:val="1"/>
        </w:numPr>
        <w:rPr>
          <w:rStyle w:val="Emphasis"/>
        </w:rPr>
      </w:pPr>
      <w:r w:rsidRPr="00297E18">
        <w:rPr>
          <w:rStyle w:val="Emphasis"/>
        </w:rPr>
        <w:t>Contact Information:</w:t>
      </w:r>
    </w:p>
    <w:p w14:paraId="21491290" w14:textId="77777777" w:rsidR="00802AA4" w:rsidRDefault="00802AA4" w:rsidP="0098637F">
      <w:pPr>
        <w:pStyle w:val="ListParagraph"/>
        <w:numPr>
          <w:ilvl w:val="1"/>
          <w:numId w:val="1"/>
        </w:numPr>
        <w:rPr>
          <w:rStyle w:val="Emphasis"/>
        </w:rPr>
      </w:pPr>
      <w:r>
        <w:rPr>
          <w:rStyle w:val="Emphasis"/>
        </w:rPr>
        <w:t>Letter of Interest</w:t>
      </w:r>
    </w:p>
    <w:p w14:paraId="15B06F77" w14:textId="0B59E9FE" w:rsidR="0098637F" w:rsidRPr="00297E18" w:rsidRDefault="0098637F" w:rsidP="0098637F">
      <w:pPr>
        <w:pStyle w:val="ListParagraph"/>
        <w:numPr>
          <w:ilvl w:val="1"/>
          <w:numId w:val="1"/>
        </w:numPr>
        <w:rPr>
          <w:rStyle w:val="Emphasis"/>
        </w:rPr>
      </w:pPr>
      <w:r w:rsidRPr="00297E18">
        <w:rPr>
          <w:rStyle w:val="Emphasis"/>
        </w:rPr>
        <w:t>Attention: Clinical Supervisor</w:t>
      </w:r>
    </w:p>
    <w:p w14:paraId="15B06F79" w14:textId="3C015ED9" w:rsidR="0098637F" w:rsidRPr="00297E18" w:rsidRDefault="00802AA4" w:rsidP="0098637F">
      <w:pPr>
        <w:pStyle w:val="ListParagraph"/>
        <w:numPr>
          <w:ilvl w:val="1"/>
          <w:numId w:val="1"/>
        </w:numPr>
        <w:rPr>
          <w:rStyle w:val="Emphasis"/>
        </w:rPr>
      </w:pPr>
      <w:r>
        <w:rPr>
          <w:rStyle w:val="Emphasis"/>
        </w:rPr>
        <w:t>G</w:t>
      </w:r>
      <w:r w:rsidR="0098637F" w:rsidRPr="00297E18">
        <w:rPr>
          <w:rStyle w:val="Emphasis"/>
        </w:rPr>
        <w:t xml:space="preserve">uidance Foundation Inc.-4101 Barbara Loop S.E.- Rio Rancho, New Mexico </w:t>
      </w:r>
      <w:r w:rsidR="00E51892" w:rsidRPr="00297E18">
        <w:rPr>
          <w:rStyle w:val="Emphasis"/>
        </w:rPr>
        <w:t>8</w:t>
      </w:r>
      <w:r w:rsidR="0098637F" w:rsidRPr="00297E18">
        <w:rPr>
          <w:rStyle w:val="Emphasis"/>
        </w:rPr>
        <w:t>7124</w:t>
      </w:r>
      <w:r w:rsidR="00E51892" w:rsidRPr="00297E18">
        <w:rPr>
          <w:rStyle w:val="Emphasis"/>
        </w:rPr>
        <w:t>-Fax: 505-892-6348; website: www.guidancefoundation.net</w:t>
      </w:r>
      <w:bookmarkStart w:id="0" w:name="_GoBack"/>
      <w:bookmarkEnd w:id="0"/>
    </w:p>
    <w:p w14:paraId="15B06F7A" w14:textId="77777777" w:rsidR="0098637F" w:rsidRPr="00297E18" w:rsidRDefault="0098637F" w:rsidP="0098637F">
      <w:pPr>
        <w:pStyle w:val="ListParagraph"/>
        <w:rPr>
          <w:rStyle w:val="Emphasis"/>
        </w:rPr>
      </w:pPr>
    </w:p>
    <w:p w14:paraId="15B06F7B" w14:textId="77777777" w:rsidR="00821D4B" w:rsidRPr="00297E18" w:rsidRDefault="00821D4B" w:rsidP="00821D4B">
      <w:pPr>
        <w:rPr>
          <w:rStyle w:val="Emphasis"/>
        </w:rPr>
      </w:pPr>
    </w:p>
    <w:sectPr w:rsidR="00821D4B" w:rsidRPr="00297E18" w:rsidSect="0081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A6FDC"/>
    <w:multiLevelType w:val="hybridMultilevel"/>
    <w:tmpl w:val="3D2046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731C6"/>
    <w:rsid w:val="00297E18"/>
    <w:rsid w:val="005731C6"/>
    <w:rsid w:val="00802AA4"/>
    <w:rsid w:val="0081018A"/>
    <w:rsid w:val="00821D4B"/>
    <w:rsid w:val="0098637F"/>
    <w:rsid w:val="00A2289A"/>
    <w:rsid w:val="00E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6F63"/>
  <w15:docId w15:val="{A6A97572-EE38-4D98-8F4E-6D00B736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4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97E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 Penn</cp:lastModifiedBy>
  <cp:revision>4</cp:revision>
  <cp:lastPrinted>2017-05-27T00:13:00Z</cp:lastPrinted>
  <dcterms:created xsi:type="dcterms:W3CDTF">2017-05-26T23:34:00Z</dcterms:created>
  <dcterms:modified xsi:type="dcterms:W3CDTF">2017-05-28T20:47:00Z</dcterms:modified>
</cp:coreProperties>
</file>